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="108" w:tblpY="2"/>
        <w:tblW w:w="9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3"/>
        <w:gridCol w:w="1389"/>
        <w:gridCol w:w="4317"/>
      </w:tblGrid>
      <w:tr w:rsidR="00EB384A" w:rsidRPr="00EB384A" w:rsidTr="00106A72">
        <w:trPr>
          <w:trHeight w:val="1452"/>
        </w:trPr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384A" w:rsidRPr="00EB384A" w:rsidRDefault="00EB384A" w:rsidP="00EB38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84A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«ИСПОЛНИТЕЛЬНЫЙ КОМИТЕТ БОЛЬШЕЕЛОВСКОГО СЕЛЬСКОГО ПОСЕЛЕНИЯ» ЕЛАБУЖСКОГО МУНИЦИПАЛЬНОГО РАЙОНА РЕСПУБЛИКИ ТАТАРСТАН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384A" w:rsidRPr="00EB384A" w:rsidRDefault="00EB384A" w:rsidP="00EB38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84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2D583E7" wp14:editId="2431EF24">
                  <wp:extent cx="7239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384A" w:rsidRPr="00EB384A" w:rsidRDefault="00EB384A" w:rsidP="00EB384A">
            <w:pPr>
              <w:spacing w:after="0"/>
              <w:ind w:left="-1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8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ТАТАРСТАН  РЕСПУБЛИКАСЫ АЛАБУГА  МУНИЦИПАЛЬ РАЙОНЫ МКО « ОЛЫ ЕЛОВО АВЫЛ </w:t>
            </w:r>
            <w:r w:rsidRPr="00EB384A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 xml:space="preserve"> ҖИРЛЕГЕ</w:t>
            </w:r>
            <w:r w:rsidRPr="00EB38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БАШКАРМА   КОМИТЕТЫ»</w:t>
            </w:r>
            <w:r w:rsidRPr="00EB384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tt-RU"/>
              </w:rPr>
              <w:t xml:space="preserve">       </w:t>
            </w:r>
          </w:p>
        </w:tc>
      </w:tr>
      <w:tr w:rsidR="00EB384A" w:rsidRPr="00EB384A" w:rsidTr="00106A72">
        <w:trPr>
          <w:trHeight w:val="80"/>
        </w:trPr>
        <w:tc>
          <w:tcPr>
            <w:tcW w:w="97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384A" w:rsidRPr="00EB384A" w:rsidRDefault="00EB384A" w:rsidP="00EB384A">
            <w:pPr>
              <w:tabs>
                <w:tab w:val="left" w:pos="27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B384A" w:rsidRPr="00EB384A" w:rsidRDefault="00EB384A" w:rsidP="00EB384A">
      <w:pPr>
        <w:framePr w:h="284" w:hRule="exact" w:hSpace="180" w:wrap="around" w:hAnchor="margin" w:y="-506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384A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</w:t>
      </w:r>
    </w:p>
    <w:p w:rsidR="00EB384A" w:rsidRPr="00EB384A" w:rsidRDefault="00EB384A" w:rsidP="00EB384A">
      <w:pPr>
        <w:framePr w:hSpace="180" w:wrap="around" w:hAnchor="margin" w:y="-506"/>
        <w:tabs>
          <w:tab w:val="left" w:pos="6390"/>
        </w:tabs>
        <w:spacing w:after="0" w:line="300" w:lineRule="exact"/>
        <w:rPr>
          <w:rFonts w:ascii="Times New Roman" w:eastAsia="Calibri" w:hAnsi="Times New Roman" w:cs="Times New Roman"/>
          <w:b/>
          <w:sz w:val="24"/>
          <w:szCs w:val="24"/>
          <w:lang w:val="tt-RU"/>
        </w:rPr>
      </w:pPr>
      <w:r w:rsidRPr="00EB384A">
        <w:rPr>
          <w:rFonts w:ascii="Times New Roman" w:eastAsia="Calibri" w:hAnsi="Times New Roman" w:cs="Times New Roman"/>
          <w:b/>
          <w:sz w:val="24"/>
          <w:szCs w:val="24"/>
          <w:lang w:val="tt-RU"/>
        </w:rPr>
        <w:t xml:space="preserve">    </w:t>
      </w:r>
    </w:p>
    <w:p w:rsidR="00EB384A" w:rsidRPr="00EB384A" w:rsidRDefault="00EB384A" w:rsidP="00EB384A">
      <w:pPr>
        <w:tabs>
          <w:tab w:val="left" w:pos="6390"/>
        </w:tabs>
        <w:spacing w:after="0" w:line="300" w:lineRule="exact"/>
        <w:jc w:val="center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EB384A">
        <w:rPr>
          <w:rFonts w:ascii="Times New Roman" w:eastAsia="Calibri" w:hAnsi="Times New Roman" w:cs="Times New Roman"/>
          <w:sz w:val="28"/>
          <w:szCs w:val="28"/>
          <w:lang w:val="tt-RU"/>
        </w:rPr>
        <w:t>ПОСТАНОВЛЕНИЕ                                                           КАРАР</w:t>
      </w:r>
    </w:p>
    <w:p w:rsidR="00EB384A" w:rsidRPr="00EB384A" w:rsidRDefault="00EB384A" w:rsidP="00EB384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tt-RU"/>
        </w:rPr>
      </w:pPr>
    </w:p>
    <w:p w:rsidR="00EB384A" w:rsidRPr="00EB384A" w:rsidRDefault="008C579F" w:rsidP="00EB384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tt-RU"/>
        </w:rPr>
      </w:pPr>
      <w:r>
        <w:rPr>
          <w:rFonts w:ascii="Times New Roman" w:eastAsia="Calibri" w:hAnsi="Times New Roman" w:cs="Times New Roman"/>
          <w:sz w:val="28"/>
          <w:szCs w:val="28"/>
          <w:lang w:val="tt-RU"/>
        </w:rPr>
        <w:t>0</w:t>
      </w:r>
      <w:r w:rsidR="00EB384A">
        <w:rPr>
          <w:rFonts w:ascii="Times New Roman" w:eastAsia="Calibri" w:hAnsi="Times New Roman" w:cs="Times New Roman"/>
          <w:sz w:val="28"/>
          <w:szCs w:val="28"/>
          <w:lang w:val="tt-RU"/>
        </w:rPr>
        <w:t>1</w:t>
      </w:r>
      <w:r w:rsidR="00EB384A" w:rsidRPr="00EB384A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tt-RU"/>
        </w:rPr>
        <w:t>марта</w:t>
      </w:r>
      <w:r w:rsidR="00EB384A" w:rsidRPr="00EB384A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2024г.</w:t>
      </w:r>
      <w:r w:rsidR="00EB384A" w:rsidRPr="00EB384A">
        <w:rPr>
          <w:rFonts w:ascii="Times New Roman" w:eastAsia="Calibri" w:hAnsi="Times New Roman" w:cs="Times New Roman"/>
          <w:sz w:val="16"/>
          <w:szCs w:val="16"/>
          <w:lang w:val="tt-RU"/>
        </w:rPr>
        <w:t xml:space="preserve">                                   </w:t>
      </w:r>
      <w:r w:rsidR="00EB384A" w:rsidRPr="00EB384A">
        <w:rPr>
          <w:rFonts w:ascii="Times New Roman" w:eastAsia="Calibri" w:hAnsi="Times New Roman" w:cs="Times New Roman"/>
          <w:sz w:val="28"/>
          <w:szCs w:val="28"/>
          <w:lang w:val="tt-RU"/>
        </w:rPr>
        <w:t>с. Большое Елово</w:t>
      </w:r>
      <w:r w:rsidR="00EB384A" w:rsidRPr="00EB384A">
        <w:rPr>
          <w:rFonts w:ascii="Times New Roman" w:eastAsia="Calibri" w:hAnsi="Times New Roman" w:cs="Times New Roman"/>
          <w:sz w:val="16"/>
          <w:szCs w:val="16"/>
          <w:lang w:val="tt-RU"/>
        </w:rPr>
        <w:t xml:space="preserve"> </w:t>
      </w:r>
      <w:r w:rsidR="00EB384A" w:rsidRPr="00EB384A">
        <w:rPr>
          <w:rFonts w:ascii="Times New Roman" w:eastAsia="Calibri" w:hAnsi="Times New Roman" w:cs="Times New Roman"/>
          <w:sz w:val="16"/>
          <w:szCs w:val="16"/>
          <w:lang w:val="tt-RU"/>
        </w:rPr>
        <w:tab/>
        <w:t xml:space="preserve">         </w:t>
      </w:r>
      <w:r w:rsidR="00EB384A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    №  </w:t>
      </w:r>
      <w:r>
        <w:rPr>
          <w:rFonts w:ascii="Times New Roman" w:eastAsia="Calibri" w:hAnsi="Times New Roman" w:cs="Times New Roman"/>
          <w:sz w:val="28"/>
          <w:szCs w:val="28"/>
          <w:lang w:val="tt-RU"/>
        </w:rPr>
        <w:t>6</w:t>
      </w:r>
      <w:bookmarkStart w:id="0" w:name="_GoBack"/>
      <w:bookmarkEnd w:id="0"/>
    </w:p>
    <w:p w:rsidR="00F12B16" w:rsidRDefault="00F12B16" w:rsidP="00F12B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</w:pPr>
    </w:p>
    <w:p w:rsidR="00F12B16" w:rsidRPr="009B3C5D" w:rsidRDefault="002A4A31" w:rsidP="00F12B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2A4A31">
        <w:t> </w:t>
      </w:r>
      <w:r w:rsidR="00F12B16" w:rsidRPr="009B3C5D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О внесении изменений в постановление Исполнительного комитета </w:t>
      </w:r>
      <w:r w:rsidR="00F12B16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Большееловского</w:t>
      </w:r>
      <w:r w:rsidR="00F12B16" w:rsidRPr="009B3C5D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сельского поселения Елабужского муни</w:t>
      </w:r>
      <w:r w:rsidR="00F12B16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ципального района от 16.03.2022г. №3</w:t>
      </w:r>
      <w:r w:rsidR="00F12B16" w:rsidRPr="009B3C5D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«Об утверждении административного регламента предоставления муниципальной услуги по присвоению, изменению и аннулированию адресов»</w:t>
      </w:r>
    </w:p>
    <w:p w:rsidR="00F12B16" w:rsidRPr="009B3C5D" w:rsidRDefault="00F12B16" w:rsidP="00F12B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F12B16" w:rsidRPr="009B3C5D" w:rsidRDefault="00F12B16" w:rsidP="00F12B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F12B16" w:rsidRPr="009B3C5D" w:rsidRDefault="00F12B16" w:rsidP="00F12B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B3C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соответствии с </w:t>
      </w:r>
      <w:hyperlink r:id="rId6" w:history="1">
        <w:r w:rsidRPr="009B3C5D">
          <w:rPr>
            <w:rFonts w:ascii="Times New Roman CYR" w:eastAsia="Times New Roman" w:hAnsi="Times New Roman CYR" w:cs="Times New Roman"/>
            <w:color w:val="106BBE"/>
            <w:sz w:val="28"/>
            <w:szCs w:val="28"/>
            <w:lang w:eastAsia="ru-RU"/>
          </w:rPr>
          <w:t>Градостроительным кодексом</w:t>
        </w:r>
      </w:hyperlink>
      <w:r w:rsidRPr="009B3C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Российской Федерации от 29 декабря 2004 г. № 190-ФЗ, в целях реализации </w:t>
      </w:r>
      <w:hyperlink r:id="rId7" w:history="1">
        <w:r w:rsidRPr="009B3C5D">
          <w:rPr>
            <w:rFonts w:ascii="Times New Roman CYR" w:eastAsia="Times New Roman" w:hAnsi="Times New Roman CYR" w:cs="Times New Roman"/>
            <w:color w:val="106BBE"/>
            <w:sz w:val="28"/>
            <w:szCs w:val="28"/>
            <w:lang w:eastAsia="ru-RU"/>
          </w:rPr>
          <w:t>Федерального закона</w:t>
        </w:r>
      </w:hyperlink>
      <w:r w:rsidRPr="009B3C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от 27 июля 2010 г. № 210-ФЗ "Об организации предоставления государственных и муниципальных услуг", а также рассмотрев протест Елабужского городского прокурора, Исполнительный комитет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Большееловского</w:t>
      </w:r>
      <w:r w:rsidRPr="009B3C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 Елабужского муниципального района Республики Татарстан </w:t>
      </w:r>
    </w:p>
    <w:p w:rsidR="00F12B16" w:rsidRPr="009B3C5D" w:rsidRDefault="00F12B16" w:rsidP="00F12B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F12B16" w:rsidRPr="009B3C5D" w:rsidRDefault="00F12B16" w:rsidP="00F12B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B3C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ПОСТАНАВЛЯЕТ:</w:t>
      </w:r>
    </w:p>
    <w:p w:rsidR="00F12B16" w:rsidRPr="009B3C5D" w:rsidRDefault="00F12B16" w:rsidP="00F12B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F12B16" w:rsidRPr="009B3C5D" w:rsidRDefault="00F12B16" w:rsidP="00F12B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1" w:name="sub_1"/>
      <w:r w:rsidRPr="009B3C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1. </w:t>
      </w:r>
      <w:bookmarkStart w:id="2" w:name="sub_2"/>
      <w:bookmarkEnd w:id="1"/>
      <w:r w:rsidRPr="009B3C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Внести в административный регламент предоставления муниципальной услуги по присвоению, изменению и аннулированию адресов, утвержденный постановлением Исполнительного комитета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Большееловского</w:t>
      </w:r>
      <w:r w:rsidRPr="009B3C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 Елабужского муниципального района от 16.03.2022г. №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</w:t>
      </w:r>
      <w:r w:rsidRPr="009B3C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следующие изменения:</w:t>
      </w:r>
    </w:p>
    <w:p w:rsidR="00F12B16" w:rsidRPr="009B3C5D" w:rsidRDefault="00F12B16" w:rsidP="00F12B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B3C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1.1. В абзаце 10 пункта 1.2 слова " От имени лица, указанного в настоящем пункте</w:t>
      </w:r>
      <w:proofErr w:type="gramStart"/>
      <w:r w:rsidRPr="009B3C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,"</w:t>
      </w:r>
      <w:proofErr w:type="gramEnd"/>
      <w:r w:rsidRPr="009B3C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заменить словами "С заявлением".</w:t>
      </w:r>
    </w:p>
    <w:p w:rsidR="00F12B16" w:rsidRPr="009B3C5D" w:rsidRDefault="00F12B16" w:rsidP="00F12B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B3C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1.2.</w:t>
      </w:r>
      <w:r w:rsidRPr="009B3C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  <w:t>Абзац 9 пункта 1.5. Регламента изложить в следующей редакции:</w:t>
      </w:r>
    </w:p>
    <w:p w:rsidR="00F12B16" w:rsidRPr="009B3C5D" w:rsidRDefault="00F12B16" w:rsidP="00F12B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proofErr w:type="gramStart"/>
      <w:r w:rsidRPr="009B3C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«элемент планировочной структуры - зона (массив), район (в том числе жилой район, микрорайон, квартал, промышленный район, набережная), территории размещения садоводческих, огороднических и дачных некоммерческих объединений;».</w:t>
      </w:r>
      <w:proofErr w:type="gramEnd"/>
    </w:p>
    <w:p w:rsidR="00F12B16" w:rsidRPr="009B3C5D" w:rsidRDefault="00F12B16" w:rsidP="00F12B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B3C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1.2.</w:t>
      </w:r>
      <w:r w:rsidRPr="009B3C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  <w:t>Абзац 10 пункта 1.5. Регламента изложить в следующей редакции:</w:t>
      </w:r>
    </w:p>
    <w:p w:rsidR="00F12B16" w:rsidRPr="009B3C5D" w:rsidRDefault="00F12B16" w:rsidP="00F12B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proofErr w:type="gramStart"/>
      <w:r w:rsidRPr="009B3C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«элемент улично-дорожной сети - улица, проспект, переулок, проезд, площадь, бульвар, тупик, съезд, шоссе, аллея и иное;».</w:t>
      </w:r>
      <w:proofErr w:type="gramEnd"/>
    </w:p>
    <w:p w:rsidR="00F12B16" w:rsidRPr="009B3C5D" w:rsidRDefault="00F12B16" w:rsidP="00F12B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B3C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1.3.</w:t>
      </w:r>
      <w:r w:rsidRPr="009B3C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  <w:t>Подпункт 2.3.2. пункта 2.3. Раздела 2 Регламента изложить в следующей редакции:</w:t>
      </w:r>
    </w:p>
    <w:p w:rsidR="00F12B16" w:rsidRPr="009B3C5D" w:rsidRDefault="00F12B16" w:rsidP="00F12B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B3C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«2.3.2. Решение об аннулировании адреса объекта адресации в случае </w:t>
      </w:r>
      <w:r w:rsidRPr="009B3C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присвоения объекту адресации нового адреса объединяется с решением о присвоении этому объекту адресации нового адреса</w:t>
      </w:r>
      <w:proofErr w:type="gramStart"/>
      <w:r w:rsidRPr="009B3C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.».</w:t>
      </w:r>
      <w:proofErr w:type="gramEnd"/>
    </w:p>
    <w:p w:rsidR="00F12B16" w:rsidRPr="009B3C5D" w:rsidRDefault="00F12B16" w:rsidP="00F12B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4"/>
          <w:lang w:eastAsia="ru-RU"/>
        </w:rPr>
      </w:pPr>
      <w:r w:rsidRPr="009B3C5D">
        <w:rPr>
          <w:rFonts w:ascii="Times New Roman CYR" w:eastAsia="Times New Roman" w:hAnsi="Times New Roman CYR" w:cs="Times New Roman CYR"/>
          <w:sz w:val="28"/>
          <w:szCs w:val="24"/>
          <w:lang w:eastAsia="ru-RU"/>
        </w:rPr>
        <w:t>1.4.</w:t>
      </w:r>
      <w:r w:rsidRPr="009B3C5D">
        <w:rPr>
          <w:rFonts w:ascii="Times New Roman CYR" w:eastAsia="Times New Roman" w:hAnsi="Times New Roman CYR" w:cs="Times New Roman CYR"/>
          <w:sz w:val="28"/>
          <w:szCs w:val="24"/>
          <w:lang w:eastAsia="ru-RU"/>
        </w:rPr>
        <w:tab/>
        <w:t>Подпункт 2.4.1. пункта 2.4. Регламента изложить в следующей редакции:</w:t>
      </w:r>
    </w:p>
    <w:p w:rsidR="00F12B16" w:rsidRPr="009B3C5D" w:rsidRDefault="00F12B16" w:rsidP="00F12B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4"/>
          <w:lang w:eastAsia="ru-RU"/>
        </w:rPr>
      </w:pPr>
      <w:r w:rsidRPr="009B3C5D">
        <w:rPr>
          <w:rFonts w:ascii="Times New Roman CYR" w:eastAsia="Times New Roman" w:hAnsi="Times New Roman CYR" w:cs="Times New Roman CYR"/>
          <w:sz w:val="28"/>
          <w:szCs w:val="24"/>
          <w:lang w:eastAsia="ru-RU"/>
        </w:rPr>
        <w:t>«2.4.1. Срок предоставления муниципальной услуги:</w:t>
      </w:r>
    </w:p>
    <w:p w:rsidR="00F12B16" w:rsidRPr="009B3C5D" w:rsidRDefault="00F12B16" w:rsidP="00F12B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4"/>
          <w:lang w:eastAsia="ru-RU"/>
        </w:rPr>
      </w:pPr>
      <w:r w:rsidRPr="009B3C5D">
        <w:rPr>
          <w:rFonts w:ascii="Times New Roman CYR" w:eastAsia="Times New Roman" w:hAnsi="Times New Roman CYR" w:cs="Times New Roman CYR"/>
          <w:sz w:val="28"/>
          <w:szCs w:val="24"/>
          <w:lang w:eastAsia="ru-RU"/>
        </w:rPr>
        <w:t>- в случае подачи заявления на бумажном носителе не более 10 рабочих дней со дня поступления заявления;</w:t>
      </w:r>
    </w:p>
    <w:p w:rsidR="00F12B16" w:rsidRPr="009B3C5D" w:rsidRDefault="00F12B16" w:rsidP="00F12B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4"/>
          <w:lang w:eastAsia="ru-RU"/>
        </w:rPr>
      </w:pPr>
      <w:r w:rsidRPr="009B3C5D">
        <w:rPr>
          <w:rFonts w:ascii="Times New Roman CYR" w:eastAsia="Times New Roman" w:hAnsi="Times New Roman CYR" w:cs="Times New Roman CYR"/>
          <w:sz w:val="28"/>
          <w:szCs w:val="24"/>
          <w:lang w:eastAsia="ru-RU"/>
        </w:rPr>
        <w:t>- в случае подачи заявления в форме электронного документа - в срок не более 5 рабочих дней со дня поступления заявления.</w:t>
      </w:r>
    </w:p>
    <w:p w:rsidR="00F12B16" w:rsidRPr="009B3C5D" w:rsidRDefault="00F12B16" w:rsidP="00F12B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4"/>
          <w:lang w:eastAsia="ru-RU"/>
        </w:rPr>
      </w:pPr>
      <w:r w:rsidRPr="009B3C5D">
        <w:rPr>
          <w:rFonts w:ascii="Times New Roman CYR" w:eastAsia="Times New Roman" w:hAnsi="Times New Roman CYR" w:cs="Times New Roman CYR"/>
          <w:sz w:val="28"/>
          <w:szCs w:val="24"/>
          <w:lang w:eastAsia="ru-RU"/>
        </w:rPr>
        <w:t>В случае предоставления муниципальной услуги в упреждающем (</w:t>
      </w:r>
      <w:proofErr w:type="spellStart"/>
      <w:r w:rsidRPr="009B3C5D">
        <w:rPr>
          <w:rFonts w:ascii="Times New Roman CYR" w:eastAsia="Times New Roman" w:hAnsi="Times New Roman CYR" w:cs="Times New Roman CYR"/>
          <w:sz w:val="28"/>
          <w:szCs w:val="24"/>
          <w:lang w:eastAsia="ru-RU"/>
        </w:rPr>
        <w:t>проактивном</w:t>
      </w:r>
      <w:proofErr w:type="spellEnd"/>
      <w:r w:rsidRPr="009B3C5D">
        <w:rPr>
          <w:rFonts w:ascii="Times New Roman CYR" w:eastAsia="Times New Roman" w:hAnsi="Times New Roman CYR" w:cs="Times New Roman CYR"/>
          <w:sz w:val="28"/>
          <w:szCs w:val="24"/>
          <w:lang w:eastAsia="ru-RU"/>
        </w:rPr>
        <w:t>) режиме - 3 рабочих дня со дня предоставления государственных и муниципальных услуг, указанных в пункте 1.6 Регламента</w:t>
      </w:r>
      <w:proofErr w:type="gramStart"/>
      <w:r w:rsidRPr="009B3C5D">
        <w:rPr>
          <w:rFonts w:ascii="Times New Roman CYR" w:eastAsia="Times New Roman" w:hAnsi="Times New Roman CYR" w:cs="Times New Roman CYR"/>
          <w:sz w:val="28"/>
          <w:szCs w:val="24"/>
          <w:lang w:eastAsia="ru-RU"/>
        </w:rPr>
        <w:t>.».</w:t>
      </w:r>
      <w:proofErr w:type="gramEnd"/>
    </w:p>
    <w:p w:rsidR="00F12B16" w:rsidRPr="009B3C5D" w:rsidRDefault="00F12B16" w:rsidP="00F12B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3" w:name="sub_3"/>
      <w:bookmarkEnd w:id="2"/>
      <w:r w:rsidRPr="009B3C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3. Настоящее постановление подлежит </w:t>
      </w:r>
      <w:hyperlink r:id="rId8" w:history="1">
        <w:r w:rsidRPr="009B3C5D">
          <w:rPr>
            <w:rFonts w:ascii="Times New Roman CYR" w:eastAsia="Times New Roman" w:hAnsi="Times New Roman CYR" w:cs="Times New Roman"/>
            <w:sz w:val="28"/>
            <w:szCs w:val="28"/>
            <w:lang w:eastAsia="ru-RU"/>
          </w:rPr>
          <w:t>официальному опубликованию</w:t>
        </w:r>
      </w:hyperlink>
      <w:r w:rsidRPr="009B3C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F12B16" w:rsidRPr="009B3C5D" w:rsidRDefault="00F12B16" w:rsidP="00F12B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4" w:name="sub_4"/>
      <w:bookmarkEnd w:id="3"/>
      <w:r w:rsidRPr="009B3C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4. </w:t>
      </w:r>
      <w:proofErr w:type="gramStart"/>
      <w:r w:rsidRPr="009B3C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Контроль за</w:t>
      </w:r>
      <w:proofErr w:type="gramEnd"/>
      <w:r w:rsidRPr="009B3C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bookmarkEnd w:id="4"/>
    <w:p w:rsidR="00F12B16" w:rsidRPr="009B3C5D" w:rsidRDefault="00F12B16" w:rsidP="00F12B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F12B16" w:rsidRDefault="00F12B16" w:rsidP="00F12B16">
      <w:pPr>
        <w:widowControl w:val="0"/>
        <w:autoSpaceDE w:val="0"/>
        <w:autoSpaceDN w:val="0"/>
        <w:adjustRightInd w:val="0"/>
        <w:spacing w:after="0" w:line="240" w:lineRule="auto"/>
        <w:ind w:left="-142" w:firstLine="862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F12B16" w:rsidRPr="009B3C5D" w:rsidRDefault="00F12B16" w:rsidP="00F12B16">
      <w:pPr>
        <w:widowControl w:val="0"/>
        <w:autoSpaceDE w:val="0"/>
        <w:autoSpaceDN w:val="0"/>
        <w:adjustRightInd w:val="0"/>
        <w:spacing w:after="0" w:line="240" w:lineRule="auto"/>
        <w:ind w:left="-142" w:firstLine="862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B3C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Руководитель </w:t>
      </w:r>
      <w:r w:rsidRPr="009B3C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 w:rsidRPr="009B3C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 w:rsidRPr="009B3C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 w:rsidRPr="009B3C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 w:rsidRPr="009B3C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 w:rsidRPr="009B3C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 w:rsidRPr="009B3C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А.И. Машанов</w:t>
      </w:r>
    </w:p>
    <w:p w:rsidR="00F12B16" w:rsidRPr="009B3C5D" w:rsidRDefault="00F12B16" w:rsidP="00F12B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F12B16" w:rsidRPr="009B3C5D" w:rsidRDefault="00F12B16" w:rsidP="00F12B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F12B16" w:rsidRDefault="00F12B16" w:rsidP="00F12B16"/>
    <w:p w:rsidR="002A4A31" w:rsidRPr="002A4A31" w:rsidRDefault="002A4A31" w:rsidP="002A4A31">
      <w:pPr>
        <w:pStyle w:val="1"/>
      </w:pPr>
    </w:p>
    <w:sectPr w:rsidR="002A4A31" w:rsidRPr="002A4A31" w:rsidSect="006F7A51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4A5"/>
    <w:rsid w:val="000254A5"/>
    <w:rsid w:val="000D0A20"/>
    <w:rsid w:val="000E6386"/>
    <w:rsid w:val="002A4A31"/>
    <w:rsid w:val="00510422"/>
    <w:rsid w:val="006F7A51"/>
    <w:rsid w:val="008C579F"/>
    <w:rsid w:val="00D50011"/>
    <w:rsid w:val="00D73ADB"/>
    <w:rsid w:val="00EB384A"/>
    <w:rsid w:val="00F1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2A4A31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char1">
    <w:name w:val="normal__char1"/>
    <w:rsid w:val="002A4A31"/>
    <w:rPr>
      <w:rFonts w:ascii="Times New Roman" w:hAnsi="Times New Roman" w:cs="Times New Roman" w:hint="default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B3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8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2A4A31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char1">
    <w:name w:val="normal__char1"/>
    <w:rsid w:val="002A4A31"/>
    <w:rPr>
      <w:rFonts w:ascii="Times New Roman" w:hAnsi="Times New Roman" w:cs="Times New Roman" w:hint="default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B3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8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402884646/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/redirect/12177515/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document/redirect/12138258/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ШалаумоваНП</dc:creator>
  <cp:lastModifiedBy>Пользователь</cp:lastModifiedBy>
  <cp:revision>6</cp:revision>
  <cp:lastPrinted>2024-03-01T08:22:00Z</cp:lastPrinted>
  <dcterms:created xsi:type="dcterms:W3CDTF">2024-02-22T11:32:00Z</dcterms:created>
  <dcterms:modified xsi:type="dcterms:W3CDTF">2024-03-01T08:22:00Z</dcterms:modified>
</cp:coreProperties>
</file>